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74" w:rsidRPr="0095215D" w:rsidRDefault="005F67B4" w:rsidP="0095215D">
      <w:pPr>
        <w:jc w:val="center"/>
        <w:rPr>
          <w:rFonts w:ascii="Bradley Hand ITC" w:hAnsi="Bradley Hand ITC"/>
          <w:b/>
          <w:sz w:val="40"/>
          <w:szCs w:val="40"/>
          <w:u w:val="single"/>
        </w:rPr>
      </w:pPr>
      <w:r w:rsidRPr="0095215D">
        <w:rPr>
          <w:rFonts w:ascii="Bradley Hand ITC" w:hAnsi="Bradley Hand ITC"/>
          <w:b/>
          <w:sz w:val="40"/>
          <w:szCs w:val="40"/>
          <w:u w:val="single"/>
        </w:rPr>
        <w:t>The Crusades</w:t>
      </w:r>
    </w:p>
    <w:p w:rsidR="00B127E3" w:rsidRDefault="005F67B4">
      <w:pPr>
        <w:rPr>
          <w:rFonts w:ascii="Bradley Hand ITC" w:hAnsi="Bradley Hand ITC"/>
          <w:sz w:val="32"/>
          <w:szCs w:val="32"/>
        </w:rPr>
      </w:pPr>
      <w:r w:rsidRPr="00B127E3">
        <w:rPr>
          <w:rFonts w:ascii="Bradley Hand ITC" w:hAnsi="Bradley Hand ITC"/>
          <w:sz w:val="32"/>
          <w:szCs w:val="32"/>
        </w:rPr>
        <w:t>As we explore the crusades, consider what cau</w:t>
      </w:r>
      <w:r w:rsidR="0095215D">
        <w:rPr>
          <w:rFonts w:ascii="Bradley Hand ITC" w:hAnsi="Bradley Hand ITC"/>
          <w:sz w:val="32"/>
          <w:szCs w:val="32"/>
        </w:rPr>
        <w:t>sed the conflict between people</w:t>
      </w:r>
      <w:r w:rsidRPr="00B127E3">
        <w:rPr>
          <w:rFonts w:ascii="Bradley Hand ITC" w:hAnsi="Bradley Hand ITC"/>
          <w:sz w:val="32"/>
          <w:szCs w:val="32"/>
        </w:rPr>
        <w:t xml:space="preserve"> and what encouraged/promoted peace and prosperity.   What factors did you notice?</w:t>
      </w:r>
      <w:bookmarkStart w:id="0" w:name="_GoBack"/>
      <w:bookmarkEnd w:id="0"/>
    </w:p>
    <w:p w:rsidR="00B127E3" w:rsidRDefault="00B127E3">
      <w:pPr>
        <w:rPr>
          <w:rFonts w:ascii="Bradley Hand ITC" w:hAnsi="Bradley Hand ITC"/>
          <w:sz w:val="32"/>
          <w:szCs w:val="32"/>
        </w:rPr>
      </w:pPr>
      <w:r>
        <w:rPr>
          <w:rFonts w:ascii="Bradley Hand ITC" w:hAnsi="Bradley Hand ITC"/>
          <w:sz w:val="32"/>
          <w:szCs w:val="32"/>
        </w:rPr>
        <w:t>Example of a start:</w:t>
      </w:r>
    </w:p>
    <w:p w:rsidR="00B127E3" w:rsidRDefault="00B127E3" w:rsidP="00000F65">
      <w:pPr>
        <w:ind w:firstLine="720"/>
        <w:rPr>
          <w:rFonts w:ascii="Bradley Hand ITC" w:hAnsi="Bradley Hand ITC"/>
          <w:sz w:val="32"/>
          <w:szCs w:val="32"/>
        </w:rPr>
      </w:pPr>
      <w:r>
        <w:rPr>
          <w:rFonts w:ascii="Bradley Hand ITC" w:hAnsi="Bradley Hand ITC"/>
          <w:sz w:val="32"/>
          <w:szCs w:val="32"/>
        </w:rPr>
        <w:t xml:space="preserve">The purpose of the Crusades was to keep control of Jerusalem for the worship and honor of God.  There are several lines of thought about what would honor God and what promotes the type of life one should live.  The three ways that would promote the ability for people to thrive are ___________, ___________, and __________.  </w:t>
      </w:r>
    </w:p>
    <w:p w:rsidR="00B127E3" w:rsidRDefault="00B127E3" w:rsidP="00000F65">
      <w:pPr>
        <w:ind w:firstLine="720"/>
        <w:rPr>
          <w:rFonts w:ascii="Bradley Hand ITC" w:hAnsi="Bradley Hand ITC"/>
          <w:sz w:val="32"/>
          <w:szCs w:val="32"/>
        </w:rPr>
      </w:pPr>
      <w:r>
        <w:rPr>
          <w:rFonts w:ascii="Bradley Hand ITC" w:hAnsi="Bradley Hand ITC"/>
          <w:sz w:val="32"/>
          <w:szCs w:val="32"/>
        </w:rPr>
        <w:t>Firstly, I notice that one must consider _______ in order to allow people to thrive, by considering _________ it allows individuals to…</w:t>
      </w:r>
    </w:p>
    <w:p w:rsidR="00B127E3" w:rsidRDefault="00B127E3">
      <w:pPr>
        <w:rPr>
          <w:rFonts w:ascii="Bradley Hand ITC" w:hAnsi="Bradley Hand ITC"/>
          <w:sz w:val="32"/>
          <w:szCs w:val="32"/>
        </w:rPr>
      </w:pPr>
      <w:r>
        <w:rPr>
          <w:rFonts w:ascii="Bradley Hand ITC" w:hAnsi="Bradley Hand ITC"/>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7E3" w:rsidRDefault="00B127E3" w:rsidP="00000F65">
      <w:pPr>
        <w:ind w:firstLine="720"/>
        <w:rPr>
          <w:rFonts w:ascii="Bradley Hand ITC" w:hAnsi="Bradley Hand ITC"/>
          <w:sz w:val="32"/>
          <w:szCs w:val="32"/>
        </w:rPr>
      </w:pPr>
      <w:r>
        <w:rPr>
          <w:rFonts w:ascii="Bradley Hand ITC" w:hAnsi="Bradley Hand ITC"/>
          <w:sz w:val="32"/>
          <w:szCs w:val="32"/>
        </w:rPr>
        <w:t>Secondly, to ensure that people will thrive is to ___________.  If people are able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7E3" w:rsidRDefault="00B127E3" w:rsidP="00000F65">
      <w:pPr>
        <w:ind w:firstLine="720"/>
        <w:rPr>
          <w:rFonts w:ascii="Bradley Hand ITC" w:hAnsi="Bradley Hand ITC"/>
          <w:sz w:val="32"/>
          <w:szCs w:val="32"/>
        </w:rPr>
      </w:pPr>
      <w:r>
        <w:rPr>
          <w:rFonts w:ascii="Bradley Hand ITC" w:hAnsi="Bradley Hand ITC"/>
          <w:sz w:val="32"/>
          <w:szCs w:val="32"/>
        </w:rPr>
        <w:t xml:space="preserve">Thirdly, to create an environment in which all people are able to exist and do well, one must consider ____________________.  By allowing </w:t>
      </w:r>
      <w:r>
        <w:rPr>
          <w:rFonts w:ascii="Bradley Hand ITC" w:hAnsi="Bradley Hand ITC"/>
          <w:sz w:val="32"/>
          <w:szCs w:val="32"/>
        </w:rPr>
        <w:lastRenderedPageBreak/>
        <w:t>_________  people are able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7E3" w:rsidRPr="00B127E3" w:rsidRDefault="00B127E3" w:rsidP="00000F65">
      <w:pPr>
        <w:ind w:firstLine="720"/>
        <w:rPr>
          <w:rFonts w:ascii="Bradley Hand ITC" w:hAnsi="Bradley Hand ITC"/>
          <w:sz w:val="32"/>
          <w:szCs w:val="32"/>
        </w:rPr>
      </w:pPr>
      <w:r>
        <w:rPr>
          <w:rFonts w:ascii="Bradley Hand ITC" w:hAnsi="Bradley Hand ITC"/>
          <w:sz w:val="32"/>
          <w:szCs w:val="32"/>
        </w:rPr>
        <w:t>Watching the movie, the role of a leader is to provide ________________, _________________________</w:t>
      </w:r>
      <w:proofErr w:type="gramStart"/>
      <w:r>
        <w:rPr>
          <w:rFonts w:ascii="Bradley Hand ITC" w:hAnsi="Bradley Hand ITC"/>
          <w:sz w:val="32"/>
          <w:szCs w:val="32"/>
        </w:rPr>
        <w:t>_ ,</w:t>
      </w:r>
      <w:proofErr w:type="gramEnd"/>
      <w:r>
        <w:rPr>
          <w:rFonts w:ascii="Bradley Hand ITC" w:hAnsi="Bradley Hand ITC"/>
          <w:sz w:val="32"/>
          <w:szCs w:val="32"/>
        </w:rPr>
        <w:t xml:space="preserve"> and __________________________.  By doing so all people are able to ______________________________________________________________________________________________________________________________________________________________________________________________________________________________________________________.  I believe that all people hope for ______________________________________________________________________________________________________________________________________________________.  A good leader must __________________________________________________________________________________________________________________________________________________.</w:t>
      </w:r>
    </w:p>
    <w:sectPr w:rsidR="00B127E3" w:rsidRPr="00B1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B4"/>
    <w:rsid w:val="00000F65"/>
    <w:rsid w:val="005F67B4"/>
    <w:rsid w:val="0095215D"/>
    <w:rsid w:val="00B127E3"/>
    <w:rsid w:val="00F3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E524"/>
  <w15:chartTrackingRefBased/>
  <w15:docId w15:val="{CC1B2E0D-E424-4D6D-8FAC-0BC1720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Karry Hardy</dc:creator>
  <cp:keywords/>
  <dc:description/>
  <cp:lastModifiedBy>Karry Hardy</cp:lastModifiedBy>
  <cp:revision>2</cp:revision>
  <dcterms:created xsi:type="dcterms:W3CDTF">2019-02-04T18:34:00Z</dcterms:created>
  <dcterms:modified xsi:type="dcterms:W3CDTF">2019-02-06T00:11:00Z</dcterms:modified>
</cp:coreProperties>
</file>